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497C" w14:textId="77777777" w:rsidR="00DC1BCF" w:rsidRDefault="00000000">
      <w:pPr>
        <w:spacing w:after="158"/>
        <w:ind w:right="8"/>
        <w:jc w:val="center"/>
      </w:pPr>
      <w:r>
        <w:rPr>
          <w:b/>
        </w:rPr>
        <w:t xml:space="preserve">CHESTER TOWNSHIP MINUTES </w:t>
      </w:r>
    </w:p>
    <w:p w14:paraId="5BE4FF20" w14:textId="0ADC6743" w:rsidR="00DC1BCF" w:rsidRDefault="00695DBC">
      <w:pPr>
        <w:jc w:val="center"/>
      </w:pPr>
      <w:r>
        <w:t>October 11,2022</w:t>
      </w:r>
    </w:p>
    <w:p w14:paraId="7B1C49BC" w14:textId="77777777" w:rsidR="00DC1BCF" w:rsidRDefault="00000000">
      <w:pPr>
        <w:spacing w:after="158"/>
        <w:ind w:left="45" w:right="0"/>
        <w:jc w:val="center"/>
      </w:pPr>
      <w:r>
        <w:t xml:space="preserve"> </w:t>
      </w:r>
    </w:p>
    <w:p w14:paraId="0745ACB5" w14:textId="07890448" w:rsidR="00DC1BCF" w:rsidRDefault="00695DBC">
      <w:pPr>
        <w:spacing w:after="158"/>
        <w:ind w:right="0"/>
      </w:pPr>
      <w:r>
        <w:t>M</w:t>
      </w:r>
      <w:r w:rsidR="00414165">
        <w:t>eeting called to order by Supervisor Miller at 6:00 p.m.  All members present. Motion</w:t>
      </w:r>
      <w:r>
        <w:t>s</w:t>
      </w:r>
      <w:r w:rsidR="00414165">
        <w:t xml:space="preserve"> made to accept the consent agenda with bills totaling </w:t>
      </w:r>
      <w:r>
        <w:t xml:space="preserve">$28,189.80, treasurer’s report and minutes accepted with corrections, November regular board meeting will be November 16, 2022, at 6:00 p.m., accept planning and zoning contract, table clerical help until December, approve fence ordinance and deny special events </w:t>
      </w:r>
      <w:r w:rsidR="00DE6FFF">
        <w:t>ordinance</w:t>
      </w:r>
      <w:r>
        <w:t xml:space="preserve">, </w:t>
      </w:r>
      <w:r w:rsidR="00414165">
        <w:t xml:space="preserve">reports given.  Next regular board meeting will be </w:t>
      </w:r>
      <w:r>
        <w:t>November 16</w:t>
      </w:r>
      <w:r w:rsidR="00414165">
        <w:t xml:space="preserve">, 2022, at 6:00 p.m., adjourned at 6:42 p.m. </w:t>
      </w:r>
      <w:r>
        <w:tab/>
      </w:r>
    </w:p>
    <w:p w14:paraId="556C4703" w14:textId="35ED1259" w:rsidR="00695DBC" w:rsidRDefault="00695DBC">
      <w:pPr>
        <w:spacing w:after="158"/>
        <w:ind w:right="0"/>
      </w:pPr>
    </w:p>
    <w:p w14:paraId="62E5B0CE" w14:textId="05D02CE1" w:rsidR="00695DBC" w:rsidRDefault="00695DBC" w:rsidP="00695DBC">
      <w:pPr>
        <w:spacing w:after="158"/>
        <w:ind w:right="0"/>
        <w:jc w:val="center"/>
        <w:rPr>
          <w:b/>
          <w:bCs/>
        </w:rPr>
      </w:pPr>
      <w:r>
        <w:rPr>
          <w:b/>
          <w:bCs/>
        </w:rPr>
        <w:t>Election Commission Meeting</w:t>
      </w:r>
    </w:p>
    <w:p w14:paraId="1E565469" w14:textId="28FFD740" w:rsidR="00695DBC" w:rsidRDefault="00695DBC" w:rsidP="00695DBC">
      <w:pPr>
        <w:spacing w:after="158"/>
        <w:ind w:right="0"/>
        <w:jc w:val="center"/>
      </w:pPr>
      <w:r>
        <w:t>October 11, 2022</w:t>
      </w:r>
    </w:p>
    <w:p w14:paraId="79F18172" w14:textId="40FFF264" w:rsidR="00695DBC" w:rsidRDefault="00695DBC" w:rsidP="00695DBC">
      <w:pPr>
        <w:spacing w:after="158"/>
        <w:ind w:right="0"/>
        <w:jc w:val="center"/>
      </w:pPr>
    </w:p>
    <w:p w14:paraId="3602C976" w14:textId="2E760291" w:rsidR="00695DBC" w:rsidRDefault="00695DBC" w:rsidP="00695DBC">
      <w:pPr>
        <w:spacing w:after="158"/>
        <w:ind w:left="720" w:right="0"/>
        <w:jc w:val="left"/>
      </w:pPr>
      <w:r>
        <w:t xml:space="preserve">Meeting called to order at 7:25 p.m. by Supervisor Miller, motion made </w:t>
      </w:r>
      <w:r w:rsidR="00621BB7">
        <w:t xml:space="preserve">for the following persons to serve as election chair, Sally Nowak, and election inspectors Heather Cleveland, Marti Goodman, Mary Payne, Wanda </w:t>
      </w:r>
      <w:proofErr w:type="spellStart"/>
      <w:r w:rsidR="00621BB7">
        <w:t>Basinski</w:t>
      </w:r>
      <w:proofErr w:type="spellEnd"/>
      <w:r w:rsidR="00621BB7">
        <w:t>, Jack Marlett</w:t>
      </w:r>
      <w:r w:rsidR="00DE6FFF">
        <w:t>e</w:t>
      </w:r>
      <w:r w:rsidR="00621BB7">
        <w:t>, and Melissa Szymanski, motion carried, meeting adjourned at 7:26 p.m.</w:t>
      </w:r>
    </w:p>
    <w:p w14:paraId="20D433C5" w14:textId="77777777" w:rsidR="00621BB7" w:rsidRPr="00695DBC" w:rsidRDefault="00621BB7" w:rsidP="00695DBC">
      <w:pPr>
        <w:spacing w:after="158"/>
        <w:ind w:left="720" w:right="0"/>
        <w:jc w:val="left"/>
      </w:pPr>
    </w:p>
    <w:p w14:paraId="701AB2B7" w14:textId="4B4716D5" w:rsidR="00695DBC" w:rsidRDefault="00695DBC">
      <w:pPr>
        <w:spacing w:after="158"/>
        <w:ind w:right="0"/>
      </w:pPr>
    </w:p>
    <w:p w14:paraId="0143C911" w14:textId="77777777" w:rsidR="00695DBC" w:rsidRDefault="00695DBC">
      <w:pPr>
        <w:spacing w:after="158"/>
        <w:ind w:right="0"/>
      </w:pPr>
    </w:p>
    <w:p w14:paraId="16FF5587" w14:textId="77777777" w:rsidR="00DC1BCF" w:rsidRDefault="00000000">
      <w:pPr>
        <w:spacing w:after="0" w:line="402" w:lineRule="auto"/>
        <w:ind w:right="4636"/>
        <w:jc w:val="left"/>
      </w:pPr>
      <w:r>
        <w:t xml:space="preserve">  </w:t>
      </w:r>
    </w:p>
    <w:sectPr w:rsidR="00DC1BCF">
      <w:pgSz w:w="12240" w:h="15840"/>
      <w:pgMar w:top="1440" w:right="14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CF"/>
    <w:rsid w:val="00414165"/>
    <w:rsid w:val="00621BB7"/>
    <w:rsid w:val="00695DBC"/>
    <w:rsid w:val="008724FA"/>
    <w:rsid w:val="00DC1BCF"/>
    <w:rsid w:val="00D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1003"/>
  <w15:docId w15:val="{D3203BB6-263C-4BE0-9655-B7DE19CC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right="5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Szymanski</dc:creator>
  <cp:keywords/>
  <cp:lastModifiedBy>Melissa Szymanski</cp:lastModifiedBy>
  <cp:revision>4</cp:revision>
  <cp:lastPrinted>2022-10-29T14:20:00Z</cp:lastPrinted>
  <dcterms:created xsi:type="dcterms:W3CDTF">2022-10-29T14:10:00Z</dcterms:created>
  <dcterms:modified xsi:type="dcterms:W3CDTF">2022-10-29T14:20:00Z</dcterms:modified>
</cp:coreProperties>
</file>