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4C39" w14:textId="77777777" w:rsidR="0023727A" w:rsidRPr="00DF6D54" w:rsidRDefault="00014915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</w:rPr>
      </w:pPr>
      <w:r w:rsidRPr="00DF6D54"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6A857714" wp14:editId="1D363826">
            <wp:simplePos x="0" y="0"/>
            <wp:positionH relativeFrom="column">
              <wp:posOffset>-120015</wp:posOffset>
            </wp:positionH>
            <wp:positionV relativeFrom="paragraph">
              <wp:posOffset>2540</wp:posOffset>
            </wp:positionV>
            <wp:extent cx="2411730" cy="1040765"/>
            <wp:effectExtent l="0" t="0" r="0" b="0"/>
            <wp:wrapSquare wrapText="bothSides"/>
            <wp:docPr id="4" name="Picture 4" descr="Logo - Smal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Small (3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27A" w:rsidRPr="00DF6D54">
        <w:rPr>
          <w:noProof/>
          <w:sz w:val="26"/>
          <w:szCs w:val="26"/>
        </w:rPr>
        <w:t>Thomas Marquard</w:t>
      </w:r>
    </w:p>
    <w:p w14:paraId="3F790D36" w14:textId="77777777" w:rsidR="0023727A" w:rsidRPr="00DF6D54" w:rsidRDefault="0023727A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  <w:u w:val="single"/>
        </w:rPr>
      </w:pPr>
      <w:r w:rsidRPr="00DF6D54">
        <w:rPr>
          <w:noProof/>
          <w:sz w:val="26"/>
          <w:szCs w:val="26"/>
          <w:u w:val="single"/>
        </w:rPr>
        <w:t>Director of Planning, Zoning, Capital Projects and Grants</w:t>
      </w:r>
    </w:p>
    <w:p w14:paraId="21FC96AD" w14:textId="77777777" w:rsidR="009436E7" w:rsidRPr="00DF6D54" w:rsidRDefault="00362B1D" w:rsidP="0023727A">
      <w:pPr>
        <w:tabs>
          <w:tab w:val="right" w:pos="10800"/>
        </w:tabs>
        <w:jc w:val="right"/>
        <w:outlineLvl w:val="0"/>
        <w:rPr>
          <w:noProof/>
          <w:sz w:val="26"/>
          <w:szCs w:val="26"/>
        </w:rPr>
      </w:pPr>
      <w:r w:rsidRPr="00DF6D54">
        <w:rPr>
          <w:noProof/>
          <w:sz w:val="26"/>
          <w:szCs w:val="26"/>
        </w:rPr>
        <w:t>Christine Boyak-Wohlfeil</w:t>
      </w:r>
    </w:p>
    <w:p w14:paraId="722D3E51" w14:textId="77777777" w:rsidR="000218C3" w:rsidRDefault="00542BB6" w:rsidP="0023727A">
      <w:pPr>
        <w:jc w:val="right"/>
        <w:outlineLvl w:val="0"/>
        <w:rPr>
          <w:noProof/>
          <w:sz w:val="26"/>
          <w:szCs w:val="26"/>
          <w:u w:val="single"/>
        </w:rPr>
      </w:pPr>
      <w:r w:rsidRPr="0023727A">
        <w:rPr>
          <w:noProof/>
          <w:sz w:val="26"/>
          <w:szCs w:val="26"/>
          <w:u w:val="single"/>
        </w:rPr>
        <w:t>Otsego</w:t>
      </w:r>
      <w:r w:rsidR="003C2487" w:rsidRPr="0023727A">
        <w:rPr>
          <w:noProof/>
          <w:sz w:val="26"/>
          <w:szCs w:val="26"/>
          <w:u w:val="single"/>
        </w:rPr>
        <w:t xml:space="preserve"> County </w:t>
      </w:r>
      <w:r w:rsidR="00362B1D" w:rsidRPr="0023727A">
        <w:rPr>
          <w:noProof/>
          <w:sz w:val="26"/>
          <w:szCs w:val="26"/>
          <w:u w:val="single"/>
        </w:rPr>
        <w:t>Zoning Admin</w:t>
      </w:r>
      <w:r w:rsidR="003C2487" w:rsidRPr="0023727A">
        <w:rPr>
          <w:noProof/>
          <w:sz w:val="26"/>
          <w:szCs w:val="26"/>
          <w:u w:val="single"/>
        </w:rPr>
        <w:t>istrator</w:t>
      </w:r>
    </w:p>
    <w:p w14:paraId="4CBC909A" w14:textId="77777777" w:rsidR="0023727A" w:rsidRPr="00121353" w:rsidRDefault="0023727A" w:rsidP="0023727A">
      <w:pPr>
        <w:jc w:val="center"/>
        <w:outlineLvl w:val="0"/>
        <w:rPr>
          <w:noProof/>
          <w:sz w:val="20"/>
          <w:szCs w:val="26"/>
          <w:u w:val="single"/>
        </w:rPr>
      </w:pPr>
      <w:r>
        <w:rPr>
          <w:noProof/>
          <w:sz w:val="26"/>
          <w:szCs w:val="26"/>
          <w:u w:val="single"/>
        </w:rPr>
        <w:t xml:space="preserve"> </w:t>
      </w:r>
    </w:p>
    <w:p w14:paraId="7904426D" w14:textId="77777777" w:rsidR="0023727A" w:rsidRDefault="0023727A" w:rsidP="0023727A">
      <w:pPr>
        <w:ind w:left="216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1322 Hayes Road, Gaylord, MI 49735</w:t>
      </w:r>
    </w:p>
    <w:p w14:paraId="337551AD" w14:textId="77777777" w:rsidR="0023727A" w:rsidRDefault="0023727A" w:rsidP="0023727A">
      <w:pPr>
        <w:ind w:left="2160"/>
        <w:jc w:val="right"/>
        <w:outlineLvl w:val="0"/>
        <w:rPr>
          <w:noProof/>
          <w:sz w:val="20"/>
          <w:szCs w:val="20"/>
        </w:rPr>
      </w:pPr>
      <w:r>
        <w:rPr>
          <w:noProof/>
          <w:sz w:val="20"/>
          <w:szCs w:val="20"/>
        </w:rPr>
        <w:t>Phone (989)731-7400</w:t>
      </w:r>
    </w:p>
    <w:p w14:paraId="36CB19EA" w14:textId="77777777" w:rsidR="00956D8C" w:rsidRDefault="00956D8C" w:rsidP="00956D8C">
      <w:pPr>
        <w:ind w:left="4320" w:firstLine="720"/>
        <w:jc w:val="right"/>
        <w:outlineLvl w:val="0"/>
        <w:rPr>
          <w:rFonts w:ascii="Century Gothic" w:hAnsi="Century Gothic"/>
          <w:bCs/>
          <w:i/>
          <w:iCs/>
          <w:sz w:val="28"/>
          <w:szCs w:val="28"/>
        </w:rPr>
      </w:pPr>
      <w:r>
        <w:rPr>
          <w:noProof/>
          <w:sz w:val="20"/>
          <w:szCs w:val="20"/>
        </w:rPr>
        <w:t xml:space="preserve">                                         </w:t>
      </w:r>
      <w:r w:rsidR="0023727A">
        <w:rPr>
          <w:noProof/>
          <w:sz w:val="20"/>
          <w:szCs w:val="20"/>
        </w:rPr>
        <w:t>Fax (989) 731-7419</w:t>
      </w:r>
      <w:r w:rsidR="00383337" w:rsidRPr="000B6FC2">
        <w:rPr>
          <w:rFonts w:ascii="Century Gothic" w:hAnsi="Century Gothic"/>
          <w:bCs/>
          <w:i/>
          <w:iCs/>
          <w:sz w:val="28"/>
          <w:szCs w:val="28"/>
        </w:rPr>
        <w:t xml:space="preserve">  </w:t>
      </w:r>
    </w:p>
    <w:p w14:paraId="28ADE519" w14:textId="77777777" w:rsidR="00542BB6" w:rsidRPr="00956D8C" w:rsidRDefault="00383337" w:rsidP="00956D8C">
      <w:pPr>
        <w:ind w:left="4320" w:firstLine="720"/>
        <w:jc w:val="right"/>
        <w:outlineLvl w:val="0"/>
        <w:rPr>
          <w:noProof/>
          <w:sz w:val="20"/>
          <w:szCs w:val="20"/>
        </w:rPr>
      </w:pPr>
      <w:r w:rsidRPr="000B6FC2">
        <w:rPr>
          <w:rFonts w:ascii="Century Gothic" w:hAnsi="Century Gothic"/>
          <w:bCs/>
          <w:i/>
          <w:iCs/>
          <w:sz w:val="28"/>
          <w:szCs w:val="28"/>
        </w:rPr>
        <w:t xml:space="preserve">        </w:t>
      </w:r>
      <w:r>
        <w:rPr>
          <w:noProof/>
          <w:sz w:val="20"/>
          <w:szCs w:val="20"/>
        </w:rPr>
        <w:tab/>
      </w:r>
      <w:r w:rsidR="000218C3" w:rsidRPr="000B6FC2">
        <w:rPr>
          <w:rFonts w:ascii="Century Gothic" w:hAnsi="Century Gothic"/>
          <w:bCs/>
          <w:i/>
          <w:iCs/>
          <w:sz w:val="28"/>
          <w:szCs w:val="28"/>
        </w:rPr>
        <w:t xml:space="preserve"> </w:t>
      </w:r>
      <w:r w:rsidR="000B6FC2">
        <w:rPr>
          <w:rFonts w:ascii="Century Gothic" w:hAnsi="Century Gothic"/>
          <w:bCs/>
          <w:i/>
          <w:iCs/>
          <w:sz w:val="28"/>
          <w:szCs w:val="28"/>
        </w:rPr>
        <w:t xml:space="preserve"> </w:t>
      </w:r>
    </w:p>
    <w:p w14:paraId="323AC7AD" w14:textId="77777777" w:rsidR="00956D8C" w:rsidRDefault="004A6036" w:rsidP="00956D8C">
      <w:r>
        <w:pict w14:anchorId="4414C3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pt;height:11pt" o:hrpct="0" o:hralign="center" o:hr="t">
            <v:imagedata r:id="rId8" o:title="BD15155_"/>
          </v:shape>
        </w:pict>
      </w:r>
    </w:p>
    <w:p w14:paraId="140AF84A" w14:textId="77777777" w:rsidR="00956D8C" w:rsidRPr="006F4B60" w:rsidRDefault="00956D8C" w:rsidP="00956D8C">
      <w:pPr>
        <w:rPr>
          <w:sz w:val="20"/>
        </w:rPr>
      </w:pPr>
    </w:p>
    <w:p w14:paraId="03E3EA74" w14:textId="77777777" w:rsidR="0042270E" w:rsidRDefault="00362B1D" w:rsidP="0042270E">
      <w:pPr>
        <w:pStyle w:val="PlainText"/>
        <w:rPr>
          <w:rFonts w:asciiTheme="minorHAnsi" w:hAnsiTheme="minorHAnsi" w:cstheme="minorHAnsi"/>
          <w:color w:val="538135" w:themeColor="accent6" w:themeShade="BF"/>
          <w:sz w:val="40"/>
          <w:szCs w:val="40"/>
        </w:rPr>
      </w:pPr>
      <w:r w:rsidRPr="00362B1D">
        <w:rPr>
          <w:rFonts w:asciiTheme="minorHAnsi" w:hAnsiTheme="minorHAnsi" w:cstheme="minorHAnsi"/>
          <w:color w:val="538135" w:themeColor="accent6" w:themeShade="BF"/>
          <w:sz w:val="40"/>
          <w:szCs w:val="40"/>
        </w:rPr>
        <w:t>OTSEGO COUNTY PLANNING &amp; ZONING MONTHLY NEWSLETTER</w:t>
      </w:r>
    </w:p>
    <w:p w14:paraId="59A62720" w14:textId="77777777" w:rsidR="00362B1D" w:rsidRPr="009F46F9" w:rsidRDefault="00362B1D" w:rsidP="00362B1D">
      <w:pPr>
        <w:pStyle w:val="PlainText"/>
        <w:ind w:left="8640" w:firstLine="720"/>
        <w:rPr>
          <w:rFonts w:asciiTheme="minorHAnsi" w:hAnsiTheme="minorHAnsi" w:cstheme="minorHAnsi"/>
          <w:color w:val="538135" w:themeColor="accent6" w:themeShade="BF"/>
          <w:sz w:val="18"/>
          <w:szCs w:val="18"/>
        </w:rPr>
      </w:pP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(</w:t>
      </w:r>
      <w:r w:rsidR="00ED2853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>April</w:t>
      </w:r>
      <w:r w:rsidRPr="009F46F9">
        <w:rPr>
          <w:rFonts w:asciiTheme="minorHAnsi" w:hAnsiTheme="minorHAnsi" w:cstheme="minorHAnsi"/>
          <w:color w:val="538135" w:themeColor="accent6" w:themeShade="BF"/>
          <w:sz w:val="18"/>
          <w:szCs w:val="18"/>
        </w:rPr>
        <w:t xml:space="preserve"> 2023)</w:t>
      </w:r>
    </w:p>
    <w:p w14:paraId="5637DF4C" w14:textId="77777777" w:rsidR="0042270E" w:rsidRPr="006F4B60" w:rsidRDefault="0042270E" w:rsidP="0042270E">
      <w:pPr>
        <w:pStyle w:val="PlainText"/>
        <w:pBdr>
          <w:bottom w:val="single" w:sz="12" w:space="1" w:color="auto"/>
        </w:pBdr>
        <w:rPr>
          <w:rFonts w:asciiTheme="minorHAnsi" w:hAnsiTheme="minorHAnsi" w:cstheme="minorHAnsi"/>
          <w:sz w:val="20"/>
          <w:szCs w:val="22"/>
        </w:rPr>
      </w:pPr>
    </w:p>
    <w:p w14:paraId="387E5D4C" w14:textId="77777777" w:rsidR="00DC197E" w:rsidRDefault="00DC197E" w:rsidP="0042270E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CDFBA8" w14:textId="77777777" w:rsidR="00311CFE" w:rsidRPr="00250ACD" w:rsidRDefault="00A316D5" w:rsidP="00014915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Hello</w:t>
      </w:r>
      <w:r w:rsidR="0038749F">
        <w:rPr>
          <w:rFonts w:asciiTheme="minorHAnsi" w:hAnsiTheme="minorHAnsi" w:cstheme="minorHAnsi"/>
          <w:sz w:val="22"/>
          <w:szCs w:val="22"/>
        </w:rPr>
        <w:t xml:space="preserve"> everyone</w:t>
      </w:r>
      <w:r w:rsidR="00362B1D" w:rsidRPr="00250ACD">
        <w:rPr>
          <w:rFonts w:asciiTheme="minorHAnsi" w:hAnsiTheme="minorHAnsi" w:cstheme="minorHAnsi"/>
          <w:sz w:val="22"/>
          <w:szCs w:val="22"/>
        </w:rPr>
        <w:t>!</w:t>
      </w:r>
      <w:r w:rsidR="00BF18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3C4E13" w14:textId="77777777" w:rsidR="00362B1D" w:rsidRPr="00250ACD" w:rsidRDefault="00362B1D" w:rsidP="00014915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8BF3EA" w14:textId="77777777" w:rsidR="00960318" w:rsidRDefault="00714889" w:rsidP="00960318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With the </w:t>
      </w:r>
      <w:r w:rsidR="00A709D3">
        <w:rPr>
          <w:rFonts w:asciiTheme="minorHAnsi" w:hAnsiTheme="minorHAnsi" w:cstheme="minorHAnsi"/>
          <w:sz w:val="22"/>
          <w:szCs w:val="22"/>
        </w:rPr>
        <w:t>weather warming, Land Use has gotten steadily bus</w:t>
      </w:r>
      <w:r w:rsidR="00370862">
        <w:rPr>
          <w:rFonts w:asciiTheme="minorHAnsi" w:hAnsiTheme="minorHAnsi" w:cstheme="minorHAnsi"/>
          <w:sz w:val="22"/>
          <w:szCs w:val="22"/>
        </w:rPr>
        <w:t>ier</w:t>
      </w:r>
      <w:r w:rsidR="00BB4249">
        <w:rPr>
          <w:rFonts w:asciiTheme="minorHAnsi" w:hAnsiTheme="minorHAnsi" w:cstheme="minorHAnsi"/>
          <w:sz w:val="22"/>
          <w:szCs w:val="22"/>
        </w:rPr>
        <w:t xml:space="preserve"> </w:t>
      </w:r>
      <w:r w:rsidR="00AD2A66">
        <w:rPr>
          <w:rFonts w:asciiTheme="minorHAnsi" w:hAnsiTheme="minorHAnsi" w:cstheme="minorHAnsi"/>
          <w:sz w:val="22"/>
          <w:szCs w:val="22"/>
        </w:rPr>
        <w:t>during the month of April</w:t>
      </w:r>
      <w:r w:rsidR="00A709D3">
        <w:rPr>
          <w:rFonts w:asciiTheme="minorHAnsi" w:hAnsiTheme="minorHAnsi" w:cstheme="minorHAnsi"/>
          <w:sz w:val="22"/>
          <w:szCs w:val="22"/>
        </w:rPr>
        <w:t>.</w:t>
      </w:r>
      <w:r w:rsidR="00EB6581">
        <w:rPr>
          <w:rFonts w:asciiTheme="minorHAnsi" w:hAnsiTheme="minorHAnsi" w:cstheme="minorHAnsi"/>
          <w:sz w:val="22"/>
          <w:szCs w:val="22"/>
        </w:rPr>
        <w:t xml:space="preserve">  </w:t>
      </w:r>
      <w:r w:rsidR="0073695A">
        <w:rPr>
          <w:rFonts w:asciiTheme="minorHAnsi" w:hAnsiTheme="minorHAnsi" w:cstheme="minorHAnsi"/>
          <w:sz w:val="22"/>
          <w:szCs w:val="22"/>
        </w:rPr>
        <w:t>Forty-one zoning permits have been applied for since the beginning of the month</w:t>
      </w:r>
      <w:r w:rsidR="000F246F">
        <w:rPr>
          <w:rFonts w:asciiTheme="minorHAnsi" w:hAnsiTheme="minorHAnsi" w:cstheme="minorHAnsi"/>
          <w:sz w:val="22"/>
          <w:szCs w:val="22"/>
        </w:rPr>
        <w:t xml:space="preserve"> and w</w:t>
      </w:r>
      <w:r w:rsidR="004F5D50">
        <w:rPr>
          <w:rFonts w:asciiTheme="minorHAnsi" w:hAnsiTheme="minorHAnsi" w:cstheme="minorHAnsi"/>
          <w:sz w:val="22"/>
          <w:szCs w:val="22"/>
        </w:rPr>
        <w:t>ith the disappearance of the snow, w</w:t>
      </w:r>
      <w:r w:rsidR="00BB4249">
        <w:rPr>
          <w:rFonts w:asciiTheme="minorHAnsi" w:hAnsiTheme="minorHAnsi" w:cstheme="minorHAnsi"/>
          <w:sz w:val="22"/>
          <w:szCs w:val="22"/>
        </w:rPr>
        <w:t xml:space="preserve">e have sixty-eight </w:t>
      </w:r>
      <w:r w:rsidR="004F5D50">
        <w:rPr>
          <w:rFonts w:asciiTheme="minorHAnsi" w:hAnsiTheme="minorHAnsi" w:cstheme="minorHAnsi"/>
          <w:sz w:val="22"/>
          <w:szCs w:val="22"/>
        </w:rPr>
        <w:t xml:space="preserve">new enforcements under way as well.  </w:t>
      </w:r>
      <w:r w:rsidR="00960318">
        <w:rPr>
          <w:rFonts w:asciiTheme="minorHAnsi" w:hAnsiTheme="minorHAnsi" w:cstheme="minorHAnsi"/>
          <w:sz w:val="22"/>
          <w:szCs w:val="22"/>
        </w:rPr>
        <w:t xml:space="preserve"> </w:t>
      </w:r>
      <w:r w:rsidR="00BF18E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1916A7" w14:textId="77777777" w:rsidR="004F5D50" w:rsidRDefault="004F5D50" w:rsidP="00960318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486B273" w14:textId="77777777" w:rsidR="00D74321" w:rsidRPr="00DF2BC2" w:rsidRDefault="004F5D50" w:rsidP="00014915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items will be addressed by the Planning Commission in the </w:t>
      </w:r>
      <w:r w:rsidR="000F246F">
        <w:rPr>
          <w:rFonts w:asciiTheme="minorHAnsi" w:hAnsiTheme="minorHAnsi" w:cstheme="minorHAnsi"/>
          <w:sz w:val="22"/>
          <w:szCs w:val="22"/>
        </w:rPr>
        <w:t>coming</w:t>
      </w:r>
      <w:r>
        <w:rPr>
          <w:rFonts w:asciiTheme="minorHAnsi" w:hAnsiTheme="minorHAnsi" w:cstheme="minorHAnsi"/>
          <w:sz w:val="22"/>
          <w:szCs w:val="22"/>
        </w:rPr>
        <w:t xml:space="preserve"> month</w:t>
      </w:r>
      <w:r w:rsidR="000F246F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7E78BEF0" w14:textId="77777777" w:rsidR="00BB4249" w:rsidRPr="00BB4249" w:rsidRDefault="00BB4249" w:rsidP="00BB4249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 w:rsidRPr="00BB4249">
        <w:rPr>
          <w:rFonts w:asciiTheme="minorHAnsi" w:hAnsiTheme="minorHAnsi" w:cstheme="minorHAnsi"/>
          <w:sz w:val="22"/>
          <w:szCs w:val="22"/>
        </w:rPr>
        <w:t>Bagley Township</w:t>
      </w:r>
      <w:r>
        <w:rPr>
          <w:rFonts w:asciiTheme="minorHAnsi" w:hAnsiTheme="minorHAnsi" w:cstheme="minorHAnsi"/>
          <w:sz w:val="22"/>
          <w:szCs w:val="22"/>
        </w:rPr>
        <w:t xml:space="preserve"> will be moving forward with its new township hall – </w:t>
      </w:r>
      <w:r w:rsidRPr="00BB4249">
        <w:rPr>
          <w:rFonts w:asciiTheme="minorHAnsi" w:hAnsiTheme="minorHAnsi" w:cstheme="minorHAnsi"/>
          <w:i/>
          <w:sz w:val="22"/>
          <w:szCs w:val="22"/>
        </w:rPr>
        <w:t>documentation pending</w:t>
      </w:r>
    </w:p>
    <w:p w14:paraId="7942033B" w14:textId="77777777" w:rsidR="00BF18E0" w:rsidRDefault="00A74F4F" w:rsidP="00A65D3D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meeting to discuss the proposed language for ‘Event Facility’</w:t>
      </w:r>
      <w:r w:rsidR="00BB4249">
        <w:rPr>
          <w:rFonts w:asciiTheme="minorHAnsi" w:hAnsiTheme="minorHAnsi" w:cstheme="minorHAnsi"/>
          <w:sz w:val="22"/>
          <w:szCs w:val="22"/>
        </w:rPr>
        <w:t xml:space="preserve"> – </w:t>
      </w:r>
      <w:r w:rsidR="00227324" w:rsidRPr="00227324">
        <w:rPr>
          <w:rFonts w:asciiTheme="minorHAnsi" w:hAnsiTheme="minorHAnsi" w:cstheme="minorHAnsi"/>
          <w:i/>
          <w:sz w:val="22"/>
          <w:szCs w:val="22"/>
        </w:rPr>
        <w:t>meeting</w:t>
      </w:r>
      <w:r w:rsidR="00227324">
        <w:rPr>
          <w:rFonts w:asciiTheme="minorHAnsi" w:hAnsiTheme="minorHAnsi" w:cstheme="minorHAnsi"/>
          <w:sz w:val="22"/>
          <w:szCs w:val="22"/>
        </w:rPr>
        <w:t xml:space="preserve"> </w:t>
      </w:r>
      <w:r w:rsidR="00BB4249" w:rsidRPr="00BB4249">
        <w:rPr>
          <w:rFonts w:asciiTheme="minorHAnsi" w:hAnsiTheme="minorHAnsi" w:cstheme="minorHAnsi"/>
          <w:i/>
          <w:sz w:val="22"/>
          <w:szCs w:val="22"/>
        </w:rPr>
        <w:t>date pending</w:t>
      </w:r>
    </w:p>
    <w:p w14:paraId="7482ECFC" w14:textId="77777777" w:rsidR="00956D8C" w:rsidRPr="00DF2BC2" w:rsidRDefault="00A74F4F" w:rsidP="00A65D3D">
      <w:pPr>
        <w:pStyle w:val="PlainTex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Committee meeting to discuss the enforcement section, civil infraction code and fee</w:t>
      </w:r>
      <w:r w:rsidR="00BB4249">
        <w:rPr>
          <w:rFonts w:asciiTheme="minorHAnsi" w:hAnsiTheme="minorHAnsi" w:cstheme="minorHAnsi"/>
          <w:sz w:val="22"/>
          <w:szCs w:val="22"/>
        </w:rPr>
        <w:t xml:space="preserve">s – </w:t>
      </w:r>
      <w:r w:rsidR="00227324" w:rsidRPr="00227324">
        <w:rPr>
          <w:rFonts w:asciiTheme="minorHAnsi" w:hAnsiTheme="minorHAnsi" w:cstheme="minorHAnsi"/>
          <w:i/>
          <w:sz w:val="22"/>
          <w:szCs w:val="22"/>
        </w:rPr>
        <w:t>meeting</w:t>
      </w:r>
      <w:r w:rsidR="00227324">
        <w:rPr>
          <w:rFonts w:asciiTheme="minorHAnsi" w:hAnsiTheme="minorHAnsi" w:cstheme="minorHAnsi"/>
          <w:sz w:val="22"/>
          <w:szCs w:val="22"/>
        </w:rPr>
        <w:t xml:space="preserve"> </w:t>
      </w:r>
      <w:r w:rsidR="00BB4249" w:rsidRPr="00BB4249">
        <w:rPr>
          <w:rFonts w:asciiTheme="minorHAnsi" w:hAnsiTheme="minorHAnsi" w:cstheme="minorHAnsi"/>
          <w:i/>
          <w:sz w:val="22"/>
          <w:szCs w:val="22"/>
        </w:rPr>
        <w:t>date pending</w:t>
      </w:r>
      <w:r w:rsidR="00BB424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CA77CE" w14:textId="77777777" w:rsidR="000D02FD" w:rsidRPr="00250ACD" w:rsidRDefault="000D02FD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B630835" w14:textId="77777777" w:rsidR="00F560DF" w:rsidRPr="00250ACD" w:rsidRDefault="00F560DF" w:rsidP="00F560DF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250ACD">
        <w:rPr>
          <w:rFonts w:asciiTheme="minorHAnsi" w:hAnsiTheme="minorHAnsi" w:cstheme="minorHAnsi"/>
          <w:sz w:val="22"/>
          <w:szCs w:val="22"/>
        </w:rPr>
        <w:t>Planning Commission met</w:t>
      </w:r>
      <w:r>
        <w:rPr>
          <w:rFonts w:asciiTheme="minorHAnsi" w:hAnsiTheme="minorHAnsi" w:cstheme="minorHAnsi"/>
          <w:sz w:val="22"/>
          <w:szCs w:val="22"/>
        </w:rPr>
        <w:t xml:space="preserve"> April 17</w:t>
      </w:r>
      <w:r w:rsidRPr="000F675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5D50">
        <w:rPr>
          <w:rFonts w:asciiTheme="minorHAnsi" w:hAnsiTheme="minorHAnsi" w:cstheme="minorHAnsi"/>
          <w:sz w:val="22"/>
          <w:szCs w:val="22"/>
        </w:rPr>
        <w:t xml:space="preserve">and </w:t>
      </w:r>
      <w:r>
        <w:rPr>
          <w:rFonts w:asciiTheme="minorHAnsi" w:hAnsiTheme="minorHAnsi" w:cstheme="minorHAnsi"/>
          <w:sz w:val="22"/>
          <w:szCs w:val="22"/>
        </w:rPr>
        <w:t>review</w:t>
      </w:r>
      <w:r w:rsidR="004F5D50">
        <w:rPr>
          <w:rFonts w:asciiTheme="minorHAnsi" w:hAnsiTheme="minorHAnsi" w:cstheme="minorHAnsi"/>
          <w:sz w:val="22"/>
          <w:szCs w:val="22"/>
        </w:rPr>
        <w:t>ed</w:t>
      </w:r>
      <w:r>
        <w:rPr>
          <w:rFonts w:asciiTheme="minorHAnsi" w:hAnsiTheme="minorHAnsi" w:cstheme="minorHAnsi"/>
          <w:sz w:val="22"/>
          <w:szCs w:val="22"/>
        </w:rPr>
        <w:t xml:space="preserve"> the rezone case </w:t>
      </w:r>
      <w:r w:rsidR="004F5D50">
        <w:rPr>
          <w:rFonts w:asciiTheme="minorHAnsi" w:hAnsiTheme="minorHAnsi" w:cstheme="minorHAnsi"/>
          <w:sz w:val="22"/>
          <w:szCs w:val="22"/>
        </w:rPr>
        <w:t>concerning eleven parcels in Bagley Township</w:t>
      </w:r>
      <w:r w:rsidR="000F246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the rezone of a single parcel in Elmira Township and a Wireless Communications Tower also located in Elmira.  </w:t>
      </w:r>
      <w:r w:rsidR="000F246F">
        <w:rPr>
          <w:rFonts w:asciiTheme="minorHAnsi" w:hAnsiTheme="minorHAnsi" w:cstheme="minorHAnsi"/>
          <w:sz w:val="22"/>
          <w:szCs w:val="22"/>
        </w:rPr>
        <w:t xml:space="preserve">Proposed language for </w:t>
      </w:r>
      <w:r w:rsidR="00F36747">
        <w:rPr>
          <w:rFonts w:asciiTheme="minorHAnsi" w:hAnsiTheme="minorHAnsi" w:cstheme="minorHAnsi"/>
          <w:sz w:val="22"/>
          <w:szCs w:val="22"/>
        </w:rPr>
        <w:t>‘</w:t>
      </w:r>
      <w:r w:rsidR="000F246F">
        <w:rPr>
          <w:rFonts w:asciiTheme="minorHAnsi" w:hAnsiTheme="minorHAnsi" w:cstheme="minorHAnsi"/>
          <w:sz w:val="22"/>
          <w:szCs w:val="22"/>
        </w:rPr>
        <w:t>Event Facility</w:t>
      </w:r>
      <w:r w:rsidR="00F36747">
        <w:rPr>
          <w:rFonts w:asciiTheme="minorHAnsi" w:hAnsiTheme="minorHAnsi" w:cstheme="minorHAnsi"/>
          <w:sz w:val="22"/>
          <w:szCs w:val="22"/>
        </w:rPr>
        <w:t>’</w:t>
      </w:r>
      <w:r w:rsidR="000F246F">
        <w:rPr>
          <w:rFonts w:asciiTheme="minorHAnsi" w:hAnsiTheme="minorHAnsi" w:cstheme="minorHAnsi"/>
          <w:sz w:val="22"/>
          <w:szCs w:val="22"/>
        </w:rPr>
        <w:t xml:space="preserve"> was discussed as well as language for </w:t>
      </w:r>
      <w:r w:rsidR="00F36747">
        <w:rPr>
          <w:rFonts w:asciiTheme="minorHAnsi" w:hAnsiTheme="minorHAnsi" w:cstheme="minorHAnsi"/>
          <w:sz w:val="22"/>
          <w:szCs w:val="22"/>
        </w:rPr>
        <w:t>‘</w:t>
      </w:r>
      <w:r w:rsidR="000F246F">
        <w:rPr>
          <w:rFonts w:asciiTheme="minorHAnsi" w:hAnsiTheme="minorHAnsi" w:cstheme="minorHAnsi"/>
          <w:sz w:val="22"/>
          <w:szCs w:val="22"/>
        </w:rPr>
        <w:t xml:space="preserve">Guest House’ </w:t>
      </w:r>
      <w:r w:rsidR="00F36747">
        <w:rPr>
          <w:rFonts w:asciiTheme="minorHAnsi" w:hAnsiTheme="minorHAnsi" w:cstheme="minorHAnsi"/>
          <w:sz w:val="22"/>
          <w:szCs w:val="22"/>
        </w:rPr>
        <w:t xml:space="preserve">and ‘Dwellings’.  </w:t>
      </w:r>
      <w:r w:rsidR="00BB4249">
        <w:rPr>
          <w:rFonts w:asciiTheme="minorHAnsi" w:hAnsiTheme="minorHAnsi" w:cstheme="minorHAnsi"/>
          <w:sz w:val="22"/>
          <w:szCs w:val="22"/>
        </w:rPr>
        <w:t>The rezones were recommended to the Board of Commissioners and adopted and the special use permit was approved.</w:t>
      </w:r>
      <w:r w:rsidR="000F246F">
        <w:rPr>
          <w:rFonts w:asciiTheme="minorHAnsi" w:hAnsiTheme="minorHAnsi" w:cstheme="minorHAnsi"/>
          <w:sz w:val="22"/>
          <w:szCs w:val="22"/>
        </w:rPr>
        <w:t xml:space="preserve">  The </w:t>
      </w:r>
      <w:r w:rsidR="00F36747">
        <w:rPr>
          <w:rFonts w:asciiTheme="minorHAnsi" w:hAnsiTheme="minorHAnsi" w:cstheme="minorHAnsi"/>
          <w:sz w:val="22"/>
          <w:szCs w:val="22"/>
        </w:rPr>
        <w:t xml:space="preserve">‘Event Facility’ </w:t>
      </w:r>
      <w:r w:rsidR="000F246F">
        <w:rPr>
          <w:rFonts w:asciiTheme="minorHAnsi" w:hAnsiTheme="minorHAnsi" w:cstheme="minorHAnsi"/>
          <w:sz w:val="22"/>
          <w:szCs w:val="22"/>
        </w:rPr>
        <w:t>language will be reviewed again by the committee</w:t>
      </w:r>
      <w:r w:rsidR="00BB4249">
        <w:rPr>
          <w:rFonts w:asciiTheme="minorHAnsi" w:hAnsiTheme="minorHAnsi" w:cstheme="minorHAnsi"/>
          <w:sz w:val="22"/>
          <w:szCs w:val="22"/>
        </w:rPr>
        <w:t xml:space="preserve"> </w:t>
      </w:r>
      <w:r w:rsidR="00F36747">
        <w:rPr>
          <w:rFonts w:asciiTheme="minorHAnsi" w:hAnsiTheme="minorHAnsi" w:cstheme="minorHAnsi"/>
          <w:sz w:val="22"/>
          <w:szCs w:val="22"/>
        </w:rPr>
        <w:t>and the other language has been sent to townships for input.  T</w:t>
      </w:r>
      <w:r w:rsidRPr="00250ACD">
        <w:rPr>
          <w:rFonts w:asciiTheme="minorHAnsi" w:hAnsiTheme="minorHAnsi" w:cstheme="minorHAnsi"/>
          <w:sz w:val="22"/>
          <w:szCs w:val="22"/>
        </w:rPr>
        <w:t xml:space="preserve">he Zoning Board of Appeals </w:t>
      </w:r>
      <w:r>
        <w:rPr>
          <w:rFonts w:asciiTheme="minorHAnsi" w:hAnsiTheme="minorHAnsi" w:cstheme="minorHAnsi"/>
          <w:sz w:val="22"/>
          <w:szCs w:val="22"/>
        </w:rPr>
        <w:t xml:space="preserve">will </w:t>
      </w:r>
      <w:r w:rsidRPr="00250ACD">
        <w:rPr>
          <w:rFonts w:asciiTheme="minorHAnsi" w:hAnsiTheme="minorHAnsi" w:cstheme="minorHAnsi"/>
          <w:sz w:val="22"/>
          <w:szCs w:val="22"/>
        </w:rPr>
        <w:t xml:space="preserve">meet </w:t>
      </w:r>
      <w:r w:rsidR="00A74F4F">
        <w:rPr>
          <w:rFonts w:asciiTheme="minorHAnsi" w:hAnsiTheme="minorHAnsi" w:cstheme="minorHAnsi"/>
          <w:sz w:val="22"/>
          <w:szCs w:val="22"/>
        </w:rPr>
        <w:t>May 16</w:t>
      </w:r>
      <w:r w:rsidRPr="005F694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to review another non-use variance case concerning setbacks</w:t>
      </w:r>
      <w:r w:rsidR="00B43E66">
        <w:rPr>
          <w:rFonts w:asciiTheme="minorHAnsi" w:hAnsiTheme="minorHAnsi" w:cstheme="minorHAnsi"/>
          <w:sz w:val="22"/>
          <w:szCs w:val="22"/>
        </w:rPr>
        <w:t xml:space="preserve"> in Charlton Township</w:t>
      </w:r>
      <w:r w:rsidRPr="00250ACD">
        <w:rPr>
          <w:rFonts w:asciiTheme="minorHAnsi" w:hAnsiTheme="minorHAnsi" w:cstheme="minorHAnsi"/>
          <w:sz w:val="22"/>
          <w:szCs w:val="22"/>
        </w:rPr>
        <w:t>.</w:t>
      </w:r>
    </w:p>
    <w:p w14:paraId="613EA215" w14:textId="77777777" w:rsidR="00F560DF" w:rsidRDefault="00F560DF" w:rsidP="00223DBB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DCEEC0" w14:textId="77777777" w:rsidR="00223DBB" w:rsidRPr="00DF2BC2" w:rsidRDefault="007B25ED" w:rsidP="00223DBB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Land Use </w:t>
      </w:r>
      <w:r w:rsidR="00227324">
        <w:rPr>
          <w:rFonts w:asciiTheme="minorHAnsi" w:hAnsiTheme="minorHAnsi" w:cstheme="minorHAnsi"/>
          <w:sz w:val="22"/>
          <w:szCs w:val="22"/>
        </w:rPr>
        <w:t>is still in process of hiring for the</w:t>
      </w:r>
      <w:r w:rsidR="002F7A3C">
        <w:rPr>
          <w:rFonts w:asciiTheme="minorHAnsi" w:hAnsiTheme="minorHAnsi" w:cstheme="minorHAnsi"/>
          <w:sz w:val="22"/>
          <w:szCs w:val="22"/>
        </w:rPr>
        <w:t xml:space="preserve"> position of </w:t>
      </w:r>
      <w:r w:rsidR="00223DBB">
        <w:rPr>
          <w:rFonts w:asciiTheme="minorHAnsi" w:hAnsiTheme="minorHAnsi" w:cstheme="minorHAnsi"/>
          <w:sz w:val="22"/>
          <w:szCs w:val="22"/>
        </w:rPr>
        <w:t>Zoning Enforcement Officer</w:t>
      </w:r>
      <w:r w:rsidR="00227324">
        <w:rPr>
          <w:rFonts w:asciiTheme="minorHAnsi" w:hAnsiTheme="minorHAnsi" w:cstheme="minorHAnsi"/>
          <w:sz w:val="22"/>
          <w:szCs w:val="22"/>
        </w:rPr>
        <w:t xml:space="preserve"> and looks forward to the staff addition</w:t>
      </w:r>
      <w:r w:rsidR="00223DBB">
        <w:rPr>
          <w:rFonts w:asciiTheme="minorHAnsi" w:hAnsiTheme="minorHAnsi" w:cstheme="minorHAnsi"/>
          <w:sz w:val="22"/>
          <w:szCs w:val="22"/>
        </w:rPr>
        <w:t>.</w:t>
      </w:r>
      <w:r w:rsidR="00DF6D54">
        <w:rPr>
          <w:rFonts w:asciiTheme="minorHAnsi" w:hAnsiTheme="minorHAnsi" w:cstheme="minorHAnsi"/>
          <w:sz w:val="22"/>
          <w:szCs w:val="22"/>
        </w:rPr>
        <w:t xml:space="preserve">  </w:t>
      </w:r>
      <w:r w:rsidR="00994300">
        <w:rPr>
          <w:rFonts w:asciiTheme="minorHAnsi" w:hAnsiTheme="minorHAnsi" w:cstheme="minorHAnsi"/>
          <w:sz w:val="22"/>
          <w:szCs w:val="22"/>
        </w:rPr>
        <w:t xml:space="preserve"> </w:t>
      </w:r>
      <w:r w:rsidR="00223DBB" w:rsidRPr="00DF2BC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BFFD89" w14:textId="77777777" w:rsidR="000D02FD" w:rsidRPr="00250ACD" w:rsidRDefault="000D02FD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6E5D0B" w14:textId="77777777" w:rsidR="000D02FD" w:rsidRPr="00250ACD" w:rsidRDefault="00A74F4F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Feel free to </w:t>
      </w:r>
      <w:r w:rsidR="002F7A3C">
        <w:rPr>
          <w:rFonts w:asciiTheme="minorHAnsi" w:hAnsiTheme="minorHAnsi" w:cstheme="minorHAnsi"/>
          <w:sz w:val="22"/>
          <w:szCs w:val="22"/>
        </w:rPr>
        <w:t>reach 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F5D50">
        <w:rPr>
          <w:rFonts w:asciiTheme="minorHAnsi" w:hAnsiTheme="minorHAnsi" w:cstheme="minorHAnsi"/>
          <w:sz w:val="22"/>
          <w:szCs w:val="22"/>
        </w:rPr>
        <w:t>to the Planning and Zoning Department anytime with any questions or concerns you may have.</w:t>
      </w:r>
    </w:p>
    <w:p w14:paraId="0CF43488" w14:textId="77777777" w:rsidR="000D02FD" w:rsidRPr="00250ACD" w:rsidRDefault="000D02FD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900E77" w14:textId="77777777" w:rsidR="002D741D" w:rsidRPr="00250ACD" w:rsidRDefault="00960318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 always, t</w:t>
      </w:r>
      <w:r w:rsidR="000F675B">
        <w:rPr>
          <w:rFonts w:asciiTheme="minorHAnsi" w:hAnsiTheme="minorHAnsi" w:cstheme="minorHAnsi"/>
          <w:sz w:val="22"/>
          <w:szCs w:val="22"/>
        </w:rPr>
        <w:t>hank you for your participation in county zoning!</w:t>
      </w:r>
    </w:p>
    <w:p w14:paraId="2487A288" w14:textId="77777777" w:rsidR="002D741D" w:rsidRPr="00250ACD" w:rsidRDefault="002D741D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72F0D6" w14:textId="77777777" w:rsidR="000D02FD" w:rsidRDefault="009F46F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Otsego County Planning and Zoning Department:</w:t>
      </w:r>
    </w:p>
    <w:p w14:paraId="0E8DE26A" w14:textId="77777777" w:rsidR="009F46F9" w:rsidRDefault="009F46F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Christine Boyak-Wohlfeil ( </w:t>
      </w:r>
      <w:hyperlink r:id="rId9" w:history="1">
        <w:r w:rsidR="00BF18E0" w:rsidRPr="004F30F5">
          <w:rPr>
            <w:rStyle w:val="Hyperlink"/>
            <w:rFonts w:asciiTheme="minorHAnsi" w:hAnsiTheme="minorHAnsi" w:cstheme="minorHAnsi"/>
            <w:sz w:val="22"/>
            <w:szCs w:val="22"/>
          </w:rPr>
          <w:t>cboyak-wohlfeil@otsegocountymi.gov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433B77A" w14:textId="77777777" w:rsidR="009F46F9" w:rsidRDefault="009F46F9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Thomas Marquard ( </w:t>
      </w:r>
      <w:hyperlink r:id="rId10" w:history="1">
        <w:r w:rsidR="00BF18E0" w:rsidRPr="004F30F5">
          <w:rPr>
            <w:rStyle w:val="Hyperlink"/>
            <w:rFonts w:asciiTheme="minorHAnsi" w:hAnsiTheme="minorHAnsi" w:cstheme="minorHAnsi"/>
            <w:sz w:val="22"/>
            <w:szCs w:val="22"/>
          </w:rPr>
          <w:t>tmarquard@otsegocountymi.gov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)</w:t>
      </w:r>
    </w:p>
    <w:p w14:paraId="7F12B249" w14:textId="77777777" w:rsidR="009D3EB3" w:rsidRDefault="009D3EB3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B4E9B2D" w14:textId="77777777" w:rsidR="006F4B60" w:rsidRDefault="006F4B60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A3BC2D" w14:textId="77777777" w:rsidR="00DF6D54" w:rsidRDefault="00DF6D54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76F857" w14:textId="77777777" w:rsidR="00DF6D54" w:rsidRDefault="00DF6D54" w:rsidP="00D7432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221452" w14:textId="77777777" w:rsidR="00956D8C" w:rsidRPr="00956D8C" w:rsidRDefault="00956D8C" w:rsidP="00956D8C">
      <w:pPr>
        <w:pStyle w:val="PlainText"/>
        <w:rPr>
          <w:rFonts w:asciiTheme="minorHAnsi" w:hAnsiTheme="minorHAnsi" w:cstheme="minorHAnsi"/>
          <w:sz w:val="20"/>
          <w:szCs w:val="22"/>
        </w:rPr>
      </w:pPr>
      <w:r w:rsidRPr="00956D8C">
        <w:rPr>
          <w:rFonts w:asciiTheme="minorHAnsi" w:hAnsiTheme="minorHAnsi" w:cstheme="minorHAnsi"/>
          <w:sz w:val="20"/>
          <w:szCs w:val="22"/>
        </w:rPr>
        <w:t>***Please be sure to utilize the MSU Extension’s site for interesting information on various land use/planning topics:</w:t>
      </w:r>
    </w:p>
    <w:p w14:paraId="32726B27" w14:textId="77777777" w:rsidR="009D3EB3" w:rsidRPr="00874108" w:rsidRDefault="00000000" w:rsidP="00D74321">
      <w:pPr>
        <w:pStyle w:val="PlainText"/>
        <w:rPr>
          <w:rFonts w:asciiTheme="minorHAnsi" w:hAnsiTheme="minorHAnsi" w:cstheme="minorHAnsi"/>
          <w:sz w:val="20"/>
          <w:szCs w:val="22"/>
        </w:rPr>
      </w:pPr>
      <w:hyperlink r:id="rId11" w:history="1">
        <w:r w:rsidR="00956D8C" w:rsidRPr="00956D8C">
          <w:rPr>
            <w:rStyle w:val="Hyperlink"/>
            <w:rFonts w:asciiTheme="minorHAnsi" w:hAnsiTheme="minorHAnsi" w:cstheme="minorHAnsi"/>
            <w:sz w:val="20"/>
            <w:szCs w:val="22"/>
          </w:rPr>
          <w:t>http://canr.msu.edu/planning</w:t>
        </w:r>
      </w:hyperlink>
      <w:r w:rsidR="00956D8C" w:rsidRPr="00956D8C">
        <w:rPr>
          <w:rFonts w:asciiTheme="minorHAnsi" w:hAnsiTheme="minorHAnsi" w:cstheme="minorHAnsi"/>
          <w:sz w:val="20"/>
          <w:szCs w:val="22"/>
        </w:rPr>
        <w:t xml:space="preserve"> </w:t>
      </w:r>
    </w:p>
    <w:sectPr w:rsidR="009D3EB3" w:rsidRPr="00874108" w:rsidSect="006F4B60">
      <w:footerReference w:type="default" r:id="rId12"/>
      <w:pgSz w:w="12240" w:h="15840"/>
      <w:pgMar w:top="720" w:right="720" w:bottom="720" w:left="720" w:header="720" w:footer="210" w:gutter="0"/>
      <w:pgNumType w:chapSep="e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6262" w14:textId="77777777" w:rsidR="005B4B78" w:rsidRDefault="005B4B78">
      <w:r>
        <w:separator/>
      </w:r>
    </w:p>
  </w:endnote>
  <w:endnote w:type="continuationSeparator" w:id="0">
    <w:p w14:paraId="6B1AB5F7" w14:textId="77777777" w:rsidR="005B4B78" w:rsidRDefault="005B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01157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7E2706" w14:textId="77777777" w:rsidR="00B24766" w:rsidRDefault="00B2476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ABC2C8" w14:textId="77777777" w:rsidR="006F4B60" w:rsidRPr="009D3EB3" w:rsidRDefault="00956D8C" w:rsidP="006F4B60">
    <w:pPr>
      <w:pStyle w:val="PlainText"/>
      <w:jc w:val="center"/>
      <w:rPr>
        <w:rFonts w:asciiTheme="minorHAnsi" w:hAnsiTheme="minorHAnsi" w:cstheme="minorHAnsi"/>
        <w:i/>
        <w:sz w:val="20"/>
        <w:szCs w:val="20"/>
      </w:rPr>
    </w:pPr>
    <w:r>
      <w:rPr>
        <w:rFonts w:asciiTheme="minorHAnsi" w:hAnsiTheme="minorHAnsi" w:cstheme="minorHAnsi"/>
        <w:i/>
        <w:sz w:val="20"/>
        <w:szCs w:val="20"/>
      </w:rPr>
      <w:t>o</w:t>
    </w:r>
    <w:r w:rsidRPr="009D3EB3">
      <w:rPr>
        <w:rFonts w:asciiTheme="minorHAnsi" w:hAnsiTheme="minorHAnsi" w:cstheme="minorHAnsi"/>
        <w:i/>
        <w:sz w:val="20"/>
        <w:szCs w:val="20"/>
      </w:rPr>
      <w:t>tsegocountymi.gov</w:t>
    </w:r>
  </w:p>
  <w:p w14:paraId="7E5C55EF" w14:textId="77777777" w:rsidR="006652A6" w:rsidRPr="000B6FC2" w:rsidRDefault="006652A6" w:rsidP="000B6FC2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20739" w14:textId="77777777" w:rsidR="005B4B78" w:rsidRDefault="005B4B78">
      <w:r>
        <w:separator/>
      </w:r>
    </w:p>
  </w:footnote>
  <w:footnote w:type="continuationSeparator" w:id="0">
    <w:p w14:paraId="61C6A294" w14:textId="77777777" w:rsidR="005B4B78" w:rsidRDefault="005B4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E3C9B"/>
    <w:multiLevelType w:val="hybridMultilevel"/>
    <w:tmpl w:val="915AB500"/>
    <w:lvl w:ilvl="0" w:tplc="565EEEA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7E6016D"/>
    <w:multiLevelType w:val="hybridMultilevel"/>
    <w:tmpl w:val="5BB2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86033"/>
    <w:multiLevelType w:val="hybridMultilevel"/>
    <w:tmpl w:val="999EE81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4" w15:restartNumberingAfterBreak="0">
    <w:nsid w:val="1D25567B"/>
    <w:multiLevelType w:val="hybridMultilevel"/>
    <w:tmpl w:val="9AE833E8"/>
    <w:lvl w:ilvl="0" w:tplc="BB403304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FC6CBD"/>
    <w:multiLevelType w:val="hybridMultilevel"/>
    <w:tmpl w:val="BE740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E5D53"/>
    <w:multiLevelType w:val="hybridMultilevel"/>
    <w:tmpl w:val="110089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0E7F"/>
    <w:multiLevelType w:val="hybridMultilevel"/>
    <w:tmpl w:val="D67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54AB"/>
    <w:multiLevelType w:val="hybridMultilevel"/>
    <w:tmpl w:val="FBB031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F394A"/>
    <w:multiLevelType w:val="hybridMultilevel"/>
    <w:tmpl w:val="1F267C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B7938"/>
    <w:multiLevelType w:val="hybridMultilevel"/>
    <w:tmpl w:val="F5821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93B24"/>
    <w:multiLevelType w:val="hybridMultilevel"/>
    <w:tmpl w:val="09E88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43FA7"/>
    <w:multiLevelType w:val="hybridMultilevel"/>
    <w:tmpl w:val="69C4E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F4A9A"/>
    <w:multiLevelType w:val="hybridMultilevel"/>
    <w:tmpl w:val="7278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D76BC"/>
    <w:multiLevelType w:val="hybridMultilevel"/>
    <w:tmpl w:val="CC569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8174E"/>
    <w:multiLevelType w:val="hybridMultilevel"/>
    <w:tmpl w:val="A410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DE369F"/>
    <w:multiLevelType w:val="hybridMultilevel"/>
    <w:tmpl w:val="C7DAAD98"/>
    <w:lvl w:ilvl="0" w:tplc="1BE438E2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0182403"/>
    <w:multiLevelType w:val="hybridMultilevel"/>
    <w:tmpl w:val="904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B79DB"/>
    <w:multiLevelType w:val="hybridMultilevel"/>
    <w:tmpl w:val="11B6CF16"/>
    <w:lvl w:ilvl="0" w:tplc="8F02EB4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10593"/>
    <w:multiLevelType w:val="multilevel"/>
    <w:tmpl w:val="FDA6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B40467"/>
    <w:multiLevelType w:val="hybridMultilevel"/>
    <w:tmpl w:val="19EC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123217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664237347">
    <w:abstractNumId w:val="1"/>
  </w:num>
  <w:num w:numId="3" w16cid:durableId="379480720">
    <w:abstractNumId w:val="16"/>
  </w:num>
  <w:num w:numId="4" w16cid:durableId="1861120541">
    <w:abstractNumId w:val="4"/>
  </w:num>
  <w:num w:numId="5" w16cid:durableId="546794622">
    <w:abstractNumId w:val="18"/>
  </w:num>
  <w:num w:numId="6" w16cid:durableId="1655526376">
    <w:abstractNumId w:val="3"/>
  </w:num>
  <w:num w:numId="7" w16cid:durableId="1298754932">
    <w:abstractNumId w:val="20"/>
  </w:num>
  <w:num w:numId="8" w16cid:durableId="106170145">
    <w:abstractNumId w:val="17"/>
  </w:num>
  <w:num w:numId="9" w16cid:durableId="1129787023">
    <w:abstractNumId w:val="9"/>
  </w:num>
  <w:num w:numId="10" w16cid:durableId="1673870638">
    <w:abstractNumId w:val="12"/>
  </w:num>
  <w:num w:numId="11" w16cid:durableId="323169725">
    <w:abstractNumId w:val="5"/>
  </w:num>
  <w:num w:numId="12" w16cid:durableId="1315797352">
    <w:abstractNumId w:val="11"/>
  </w:num>
  <w:num w:numId="13" w16cid:durableId="1714117288">
    <w:abstractNumId w:val="6"/>
  </w:num>
  <w:num w:numId="14" w16cid:durableId="466970388">
    <w:abstractNumId w:val="15"/>
  </w:num>
  <w:num w:numId="15" w16cid:durableId="1949001083">
    <w:abstractNumId w:val="14"/>
  </w:num>
  <w:num w:numId="16" w16cid:durableId="153883646">
    <w:abstractNumId w:val="13"/>
  </w:num>
  <w:num w:numId="17" w16cid:durableId="545527033">
    <w:abstractNumId w:val="8"/>
  </w:num>
  <w:num w:numId="18" w16cid:durableId="713583775">
    <w:abstractNumId w:val="7"/>
  </w:num>
  <w:num w:numId="19" w16cid:durableId="2122799576">
    <w:abstractNumId w:val="10"/>
  </w:num>
  <w:num w:numId="20" w16cid:durableId="1582332640">
    <w:abstractNumId w:val="2"/>
  </w:num>
  <w:num w:numId="21" w16cid:durableId="4461946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6CD"/>
    <w:rsid w:val="0000326B"/>
    <w:rsid w:val="00014915"/>
    <w:rsid w:val="00015F21"/>
    <w:rsid w:val="000218C3"/>
    <w:rsid w:val="00021EBE"/>
    <w:rsid w:val="00026A33"/>
    <w:rsid w:val="00050FBB"/>
    <w:rsid w:val="0006149A"/>
    <w:rsid w:val="000B6FC2"/>
    <w:rsid w:val="000D02FD"/>
    <w:rsid w:val="000E250E"/>
    <w:rsid w:val="000F0D6B"/>
    <w:rsid w:val="000F246F"/>
    <w:rsid w:val="000F675B"/>
    <w:rsid w:val="00110B3D"/>
    <w:rsid w:val="00117BD6"/>
    <w:rsid w:val="00121353"/>
    <w:rsid w:val="00145825"/>
    <w:rsid w:val="0015418B"/>
    <w:rsid w:val="00165393"/>
    <w:rsid w:val="00165DC3"/>
    <w:rsid w:val="00172FF9"/>
    <w:rsid w:val="00182951"/>
    <w:rsid w:val="00190D44"/>
    <w:rsid w:val="00196549"/>
    <w:rsid w:val="001A650F"/>
    <w:rsid w:val="001B6E84"/>
    <w:rsid w:val="001C016E"/>
    <w:rsid w:val="001E3C45"/>
    <w:rsid w:val="00214CF7"/>
    <w:rsid w:val="00223DBB"/>
    <w:rsid w:val="00227324"/>
    <w:rsid w:val="0023212D"/>
    <w:rsid w:val="0023727A"/>
    <w:rsid w:val="00250ACD"/>
    <w:rsid w:val="00262159"/>
    <w:rsid w:val="00286266"/>
    <w:rsid w:val="002A1ACA"/>
    <w:rsid w:val="002A1D8E"/>
    <w:rsid w:val="002A32AF"/>
    <w:rsid w:val="002B3B75"/>
    <w:rsid w:val="002C1611"/>
    <w:rsid w:val="002C60DD"/>
    <w:rsid w:val="002C72F6"/>
    <w:rsid w:val="002D214B"/>
    <w:rsid w:val="002D2C64"/>
    <w:rsid w:val="002D691D"/>
    <w:rsid w:val="002D741D"/>
    <w:rsid w:val="002F51B4"/>
    <w:rsid w:val="002F7A3C"/>
    <w:rsid w:val="00311CFE"/>
    <w:rsid w:val="00321B58"/>
    <w:rsid w:val="00336DEB"/>
    <w:rsid w:val="003477D9"/>
    <w:rsid w:val="00347DCF"/>
    <w:rsid w:val="00351987"/>
    <w:rsid w:val="00362B1D"/>
    <w:rsid w:val="003671CF"/>
    <w:rsid w:val="00370862"/>
    <w:rsid w:val="003748CC"/>
    <w:rsid w:val="003813B2"/>
    <w:rsid w:val="0038191D"/>
    <w:rsid w:val="00383337"/>
    <w:rsid w:val="0038749F"/>
    <w:rsid w:val="003A1823"/>
    <w:rsid w:val="003B54B1"/>
    <w:rsid w:val="003C2487"/>
    <w:rsid w:val="003D0523"/>
    <w:rsid w:val="003D0AE8"/>
    <w:rsid w:val="003D1698"/>
    <w:rsid w:val="004166B5"/>
    <w:rsid w:val="004215C9"/>
    <w:rsid w:val="0042270E"/>
    <w:rsid w:val="00441FDD"/>
    <w:rsid w:val="0044647E"/>
    <w:rsid w:val="004468CE"/>
    <w:rsid w:val="00454CA8"/>
    <w:rsid w:val="004574F6"/>
    <w:rsid w:val="004625BB"/>
    <w:rsid w:val="00465E2C"/>
    <w:rsid w:val="004874EE"/>
    <w:rsid w:val="0049086D"/>
    <w:rsid w:val="004A6036"/>
    <w:rsid w:val="004B1F36"/>
    <w:rsid w:val="004B435C"/>
    <w:rsid w:val="004C138C"/>
    <w:rsid w:val="004F5D50"/>
    <w:rsid w:val="004F6B38"/>
    <w:rsid w:val="005020AE"/>
    <w:rsid w:val="005144AA"/>
    <w:rsid w:val="00531258"/>
    <w:rsid w:val="0053259C"/>
    <w:rsid w:val="00542BB6"/>
    <w:rsid w:val="0054398A"/>
    <w:rsid w:val="0054764F"/>
    <w:rsid w:val="00551453"/>
    <w:rsid w:val="00553BC5"/>
    <w:rsid w:val="00562875"/>
    <w:rsid w:val="0056570A"/>
    <w:rsid w:val="005741E3"/>
    <w:rsid w:val="0057443B"/>
    <w:rsid w:val="00576B32"/>
    <w:rsid w:val="00583A75"/>
    <w:rsid w:val="0058573A"/>
    <w:rsid w:val="005B4B78"/>
    <w:rsid w:val="005C57B6"/>
    <w:rsid w:val="005C5808"/>
    <w:rsid w:val="005D46CD"/>
    <w:rsid w:val="005F6946"/>
    <w:rsid w:val="005F6CFA"/>
    <w:rsid w:val="00626ED7"/>
    <w:rsid w:val="006271A0"/>
    <w:rsid w:val="00646129"/>
    <w:rsid w:val="006478F3"/>
    <w:rsid w:val="00654725"/>
    <w:rsid w:val="006609A5"/>
    <w:rsid w:val="006652A6"/>
    <w:rsid w:val="00665B2C"/>
    <w:rsid w:val="00673858"/>
    <w:rsid w:val="00677DA6"/>
    <w:rsid w:val="00684910"/>
    <w:rsid w:val="006936DF"/>
    <w:rsid w:val="00694D2F"/>
    <w:rsid w:val="006A1FD4"/>
    <w:rsid w:val="006B1A2F"/>
    <w:rsid w:val="006B449B"/>
    <w:rsid w:val="006C4550"/>
    <w:rsid w:val="006C6F6D"/>
    <w:rsid w:val="006E5BF8"/>
    <w:rsid w:val="006F080D"/>
    <w:rsid w:val="006F4B60"/>
    <w:rsid w:val="00702368"/>
    <w:rsid w:val="00703A98"/>
    <w:rsid w:val="007069EF"/>
    <w:rsid w:val="00714889"/>
    <w:rsid w:val="0073695A"/>
    <w:rsid w:val="0074131F"/>
    <w:rsid w:val="00763B2E"/>
    <w:rsid w:val="00790DFD"/>
    <w:rsid w:val="00796A2A"/>
    <w:rsid w:val="007A243E"/>
    <w:rsid w:val="007A283E"/>
    <w:rsid w:val="007A70D9"/>
    <w:rsid w:val="007B25ED"/>
    <w:rsid w:val="007B322B"/>
    <w:rsid w:val="007B36AE"/>
    <w:rsid w:val="007C09DA"/>
    <w:rsid w:val="007C191A"/>
    <w:rsid w:val="007C5E64"/>
    <w:rsid w:val="007C6BCC"/>
    <w:rsid w:val="007D0FB6"/>
    <w:rsid w:val="007D1287"/>
    <w:rsid w:val="007E565B"/>
    <w:rsid w:val="00804726"/>
    <w:rsid w:val="00817E99"/>
    <w:rsid w:val="0082051C"/>
    <w:rsid w:val="00823DDC"/>
    <w:rsid w:val="00827520"/>
    <w:rsid w:val="00830C85"/>
    <w:rsid w:val="00845087"/>
    <w:rsid w:val="0084665D"/>
    <w:rsid w:val="008518D1"/>
    <w:rsid w:val="008634F6"/>
    <w:rsid w:val="00866E1A"/>
    <w:rsid w:val="008735B5"/>
    <w:rsid w:val="00874108"/>
    <w:rsid w:val="00877A3D"/>
    <w:rsid w:val="00892418"/>
    <w:rsid w:val="008D0320"/>
    <w:rsid w:val="008D0DFE"/>
    <w:rsid w:val="00913C6D"/>
    <w:rsid w:val="0091706A"/>
    <w:rsid w:val="00927C3E"/>
    <w:rsid w:val="009436E7"/>
    <w:rsid w:val="00956D8C"/>
    <w:rsid w:val="00957775"/>
    <w:rsid w:val="00960318"/>
    <w:rsid w:val="00972963"/>
    <w:rsid w:val="00994300"/>
    <w:rsid w:val="009B27F7"/>
    <w:rsid w:val="009D3AF2"/>
    <w:rsid w:val="009D3EB3"/>
    <w:rsid w:val="009D4E13"/>
    <w:rsid w:val="009E16FC"/>
    <w:rsid w:val="009E1D31"/>
    <w:rsid w:val="009F46F9"/>
    <w:rsid w:val="00A01B25"/>
    <w:rsid w:val="00A119EE"/>
    <w:rsid w:val="00A143A9"/>
    <w:rsid w:val="00A212A1"/>
    <w:rsid w:val="00A316D5"/>
    <w:rsid w:val="00A42456"/>
    <w:rsid w:val="00A44FD2"/>
    <w:rsid w:val="00A54A77"/>
    <w:rsid w:val="00A565F1"/>
    <w:rsid w:val="00A65D3D"/>
    <w:rsid w:val="00A709D3"/>
    <w:rsid w:val="00A718E6"/>
    <w:rsid w:val="00A72FEC"/>
    <w:rsid w:val="00A74F4F"/>
    <w:rsid w:val="00A81E2C"/>
    <w:rsid w:val="00AA093E"/>
    <w:rsid w:val="00AA3E03"/>
    <w:rsid w:val="00AB02CE"/>
    <w:rsid w:val="00AC0342"/>
    <w:rsid w:val="00AD2A66"/>
    <w:rsid w:val="00AE60FB"/>
    <w:rsid w:val="00AF0247"/>
    <w:rsid w:val="00AF21DC"/>
    <w:rsid w:val="00AF6F68"/>
    <w:rsid w:val="00B10802"/>
    <w:rsid w:val="00B10F7E"/>
    <w:rsid w:val="00B11232"/>
    <w:rsid w:val="00B24766"/>
    <w:rsid w:val="00B43E66"/>
    <w:rsid w:val="00B4670B"/>
    <w:rsid w:val="00B645B9"/>
    <w:rsid w:val="00B71C20"/>
    <w:rsid w:val="00B937D8"/>
    <w:rsid w:val="00BB2D27"/>
    <w:rsid w:val="00BB4249"/>
    <w:rsid w:val="00BC70C0"/>
    <w:rsid w:val="00BF084C"/>
    <w:rsid w:val="00BF18E0"/>
    <w:rsid w:val="00BF4B0B"/>
    <w:rsid w:val="00C058C2"/>
    <w:rsid w:val="00C141E9"/>
    <w:rsid w:val="00C347C4"/>
    <w:rsid w:val="00C36799"/>
    <w:rsid w:val="00C379D6"/>
    <w:rsid w:val="00C56FF0"/>
    <w:rsid w:val="00C87EFE"/>
    <w:rsid w:val="00CA6228"/>
    <w:rsid w:val="00CC695F"/>
    <w:rsid w:val="00CD1B4A"/>
    <w:rsid w:val="00CE4238"/>
    <w:rsid w:val="00D00956"/>
    <w:rsid w:val="00D11FE4"/>
    <w:rsid w:val="00D156DB"/>
    <w:rsid w:val="00D263A3"/>
    <w:rsid w:val="00D31D2E"/>
    <w:rsid w:val="00D55BD0"/>
    <w:rsid w:val="00D74321"/>
    <w:rsid w:val="00D77416"/>
    <w:rsid w:val="00D80C56"/>
    <w:rsid w:val="00DB2B6C"/>
    <w:rsid w:val="00DB5BB0"/>
    <w:rsid w:val="00DC197E"/>
    <w:rsid w:val="00DC40AF"/>
    <w:rsid w:val="00DC5D98"/>
    <w:rsid w:val="00DF2BC2"/>
    <w:rsid w:val="00DF3A41"/>
    <w:rsid w:val="00DF6D54"/>
    <w:rsid w:val="00E02684"/>
    <w:rsid w:val="00E15B1B"/>
    <w:rsid w:val="00E16405"/>
    <w:rsid w:val="00E43FEB"/>
    <w:rsid w:val="00E840B2"/>
    <w:rsid w:val="00E90A60"/>
    <w:rsid w:val="00EA19C2"/>
    <w:rsid w:val="00EB12F2"/>
    <w:rsid w:val="00EB4C16"/>
    <w:rsid w:val="00EB6581"/>
    <w:rsid w:val="00EC62BF"/>
    <w:rsid w:val="00ED2853"/>
    <w:rsid w:val="00EE5445"/>
    <w:rsid w:val="00EF42E8"/>
    <w:rsid w:val="00EF5154"/>
    <w:rsid w:val="00EF6BEA"/>
    <w:rsid w:val="00F049B3"/>
    <w:rsid w:val="00F07B8E"/>
    <w:rsid w:val="00F1025B"/>
    <w:rsid w:val="00F17FEB"/>
    <w:rsid w:val="00F36747"/>
    <w:rsid w:val="00F40E13"/>
    <w:rsid w:val="00F54DE2"/>
    <w:rsid w:val="00F55E4D"/>
    <w:rsid w:val="00F560DF"/>
    <w:rsid w:val="00F6527F"/>
    <w:rsid w:val="00F673CD"/>
    <w:rsid w:val="00F75464"/>
    <w:rsid w:val="00F82093"/>
    <w:rsid w:val="00F87EAC"/>
    <w:rsid w:val="00F96EC3"/>
    <w:rsid w:val="00FA7FEB"/>
    <w:rsid w:val="00FC1C21"/>
    <w:rsid w:val="00FD5FF3"/>
    <w:rsid w:val="00FD6364"/>
    <w:rsid w:val="00FE0CFB"/>
    <w:rsid w:val="00FF45D6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66FFDBDF"/>
  <w15:chartTrackingRefBased/>
  <w15:docId w15:val="{2D3970DD-2400-4E4D-AACF-6A93F2BC5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6C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4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D46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636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518D1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basedOn w:val="Normal"/>
    <w:rsid w:val="00673858"/>
    <w:pPr>
      <w:numPr>
        <w:numId w:val="1"/>
      </w:numPr>
      <w:ind w:left="720" w:hanging="720"/>
      <w:outlineLvl w:val="0"/>
    </w:pPr>
  </w:style>
  <w:style w:type="paragraph" w:customStyle="1" w:styleId="Level2">
    <w:name w:val="Level 2"/>
    <w:basedOn w:val="Normal"/>
    <w:rsid w:val="00673858"/>
    <w:pPr>
      <w:numPr>
        <w:ilvl w:val="1"/>
        <w:numId w:val="1"/>
      </w:numPr>
      <w:ind w:left="1440" w:hanging="720"/>
      <w:outlineLvl w:val="1"/>
    </w:pPr>
  </w:style>
  <w:style w:type="character" w:styleId="Hyperlink">
    <w:name w:val="Hyperlink"/>
    <w:rsid w:val="003748CC"/>
    <w:rPr>
      <w:color w:val="0000FF"/>
      <w:u w:val="single"/>
    </w:rPr>
  </w:style>
  <w:style w:type="character" w:styleId="Strong">
    <w:name w:val="Strong"/>
    <w:qFormat/>
    <w:rsid w:val="00465E2C"/>
    <w:rPr>
      <w:b/>
      <w:bCs/>
    </w:rPr>
  </w:style>
  <w:style w:type="table" w:styleId="TableGrid">
    <w:name w:val="Table Grid"/>
    <w:basedOn w:val="TableNormal"/>
    <w:rsid w:val="00DB5BB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436E7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36E7"/>
    <w:rPr>
      <w:rFonts w:ascii="Consolas" w:eastAsia="Calibri" w:hAnsi="Consolas" w:cs="Times New Roman"/>
      <w:sz w:val="21"/>
      <w:szCs w:val="21"/>
    </w:rPr>
  </w:style>
  <w:style w:type="paragraph" w:styleId="NoSpacing">
    <w:name w:val="No Spacing"/>
    <w:uiPriority w:val="1"/>
    <w:qFormat/>
    <w:rsid w:val="003D1698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1491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D7432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unhideWhenUsed/>
    <w:rsid w:val="009F46F9"/>
  </w:style>
  <w:style w:type="character" w:customStyle="1" w:styleId="FooterChar">
    <w:name w:val="Footer Char"/>
    <w:basedOn w:val="DefaultParagraphFont"/>
    <w:link w:val="Footer"/>
    <w:uiPriority w:val="99"/>
    <w:rsid w:val="009F46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nr.msu.edu/plannin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marquard@otsegocountymi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boyak-wohlfeil@otsegocountym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Otsego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Otsego</dc:creator>
  <cp:keywords/>
  <cp:lastModifiedBy>ELIZABETH SMITH</cp:lastModifiedBy>
  <cp:revision>2</cp:revision>
  <cp:lastPrinted>2023-03-30T12:27:00Z</cp:lastPrinted>
  <dcterms:created xsi:type="dcterms:W3CDTF">2023-05-07T21:51:00Z</dcterms:created>
  <dcterms:modified xsi:type="dcterms:W3CDTF">2023-05-07T21:51:00Z</dcterms:modified>
</cp:coreProperties>
</file>